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AC6" w:rsidRDefault="008E3AC6">
      <w:pPr>
        <w:pStyle w:val="HEADERTEXT"/>
        <w:rPr>
          <w:b/>
          <w:bCs/>
        </w:rPr>
      </w:pPr>
      <w:r>
        <w:t xml:space="preserve">  </w:t>
      </w:r>
    </w:p>
    <w:p w:rsidR="008E3AC6" w:rsidRDefault="008E3AC6">
      <w:pPr>
        <w:pStyle w:val="HEADERTEXT"/>
        <w:jc w:val="center"/>
        <w:rPr>
          <w:b/>
          <w:bCs/>
        </w:rPr>
      </w:pPr>
    </w:p>
    <w:p w:rsidR="008E3AC6" w:rsidRDefault="008E3AC6">
      <w:pPr>
        <w:pStyle w:val="HEADERTEXT"/>
        <w:jc w:val="center"/>
        <w:rPr>
          <w:b/>
          <w:bCs/>
        </w:rPr>
      </w:pPr>
      <w:r>
        <w:rPr>
          <w:b/>
          <w:bCs/>
        </w:rPr>
        <w:t>ПРАВИТЕЛЬСТВО РОССИЙСКОЙ ФЕДЕРАЦИИ</w:t>
      </w:r>
    </w:p>
    <w:p w:rsidR="008E3AC6" w:rsidRDefault="008E3AC6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8E3AC6" w:rsidRDefault="008E3AC6">
      <w:pPr>
        <w:pStyle w:val="HEADERTEXT"/>
        <w:jc w:val="center"/>
        <w:rPr>
          <w:b/>
          <w:bCs/>
        </w:rPr>
      </w:pPr>
      <w:r>
        <w:rPr>
          <w:b/>
          <w:bCs/>
        </w:rPr>
        <w:t>РАСПОРЯЖЕНИЕ</w:t>
      </w:r>
    </w:p>
    <w:p w:rsidR="008E3AC6" w:rsidRDefault="008E3AC6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8E3AC6" w:rsidRDefault="008E3AC6">
      <w:pPr>
        <w:pStyle w:val="HEADERTEXT"/>
        <w:jc w:val="center"/>
        <w:rPr>
          <w:b/>
          <w:bCs/>
        </w:rPr>
      </w:pPr>
      <w:r>
        <w:rPr>
          <w:b/>
          <w:bCs/>
        </w:rPr>
        <w:t>от 21 июня 2010 года N 1047-р</w:t>
      </w:r>
    </w:p>
    <w:p w:rsidR="008E3AC6" w:rsidRDefault="008E3AC6">
      <w:pPr>
        <w:pStyle w:val="HEADERTEXT"/>
        <w:jc w:val="center"/>
        <w:rPr>
          <w:b/>
          <w:bCs/>
        </w:rPr>
      </w:pPr>
    </w:p>
    <w:p w:rsidR="008E3AC6" w:rsidRDefault="008E3AC6">
      <w:pPr>
        <w:pStyle w:val="HEADERTEXT"/>
        <w:jc w:val="center"/>
        <w:rPr>
          <w:b/>
          <w:bCs/>
        </w:rPr>
      </w:pPr>
    </w:p>
    <w:p w:rsidR="008E3AC6" w:rsidRDefault="008E3AC6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Об утверждении перечня национальных стандартов и сводов правил, </w:t>
      </w:r>
      <w:r w:rsidR="00796CAE">
        <w:rPr>
          <w:b/>
          <w:bCs/>
        </w:rPr>
        <w:br/>
      </w:r>
      <w:r>
        <w:rPr>
          <w:b/>
          <w:bCs/>
        </w:rPr>
        <w:t>в результате применения которых на обязательной основе обеспечивается соблюдение требований Федерального закона "Технический регламент о бе</w:t>
      </w:r>
      <w:r w:rsidR="00796CAE">
        <w:rPr>
          <w:b/>
          <w:bCs/>
        </w:rPr>
        <w:t>зопасности зданий и сооружений"</w:t>
      </w:r>
    </w:p>
    <w:p w:rsidR="008E3AC6" w:rsidRDefault="008E3AC6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8E3AC6" w:rsidRDefault="008E3AC6">
      <w:pPr>
        <w:pStyle w:val="HEADERTEXT"/>
        <w:jc w:val="center"/>
        <w:rPr>
          <w:b/>
          <w:bCs/>
        </w:rPr>
      </w:pPr>
    </w:p>
    <w:p w:rsidR="008E3AC6" w:rsidRDefault="008E3AC6">
      <w:pPr>
        <w:pStyle w:val="FORMATTEXT"/>
        <w:ind w:firstLine="568"/>
        <w:jc w:val="both"/>
      </w:pPr>
      <w:r>
        <w:t xml:space="preserve">В соответствии с частью 3 статьи 42 Федерального закона "Технический регламент о безопасности зданий и сооружений" утвердить прилагаемый 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right"/>
      </w:pPr>
      <w:r>
        <w:t>Председатель Правительства</w:t>
      </w:r>
    </w:p>
    <w:p w:rsidR="008E3AC6" w:rsidRDefault="008E3AC6">
      <w:pPr>
        <w:pStyle w:val="FORMATTEXT"/>
        <w:ind w:firstLine="568"/>
        <w:jc w:val="right"/>
      </w:pPr>
      <w:r>
        <w:t xml:space="preserve"> Российской Федерации</w:t>
      </w:r>
    </w:p>
    <w:p w:rsidR="008E3AC6" w:rsidRDefault="008E3AC6">
      <w:pPr>
        <w:pStyle w:val="FORMATTEXT"/>
        <w:ind w:firstLine="568"/>
        <w:jc w:val="right"/>
      </w:pPr>
      <w:r>
        <w:t xml:space="preserve"> В.Путин</w:t>
      </w:r>
    </w:p>
    <w:p w:rsidR="008E3AC6" w:rsidRDefault="008E3AC6">
      <w:pPr>
        <w:pStyle w:val="FORMATTEXT"/>
        <w:ind w:firstLine="568"/>
        <w:jc w:val="right"/>
      </w:pPr>
    </w:p>
    <w:p w:rsidR="008E3AC6" w:rsidRDefault="008E3AC6">
      <w:pPr>
        <w:pStyle w:val="FORMATTEXT"/>
        <w:ind w:firstLine="568"/>
        <w:jc w:val="right"/>
      </w:pPr>
    </w:p>
    <w:p w:rsidR="008E3AC6" w:rsidRDefault="008E3AC6">
      <w:pPr>
        <w:pStyle w:val="FORMATTEXT"/>
        <w:ind w:firstLine="568"/>
        <w:jc w:val="right"/>
      </w:pPr>
      <w:r>
        <w:t>УТВЕРЖДЕН</w:t>
      </w:r>
    </w:p>
    <w:p w:rsidR="008E3AC6" w:rsidRDefault="008E3AC6">
      <w:pPr>
        <w:pStyle w:val="FORMATTEXT"/>
        <w:ind w:firstLine="568"/>
        <w:jc w:val="right"/>
      </w:pPr>
      <w:r>
        <w:t xml:space="preserve"> распоряжением Правительства</w:t>
      </w:r>
    </w:p>
    <w:p w:rsidR="008E3AC6" w:rsidRDefault="008E3AC6">
      <w:pPr>
        <w:pStyle w:val="FORMATTEXT"/>
        <w:ind w:firstLine="568"/>
        <w:jc w:val="right"/>
      </w:pPr>
      <w:r>
        <w:t xml:space="preserve"> Российской Федерации</w:t>
      </w:r>
    </w:p>
    <w:p w:rsidR="008E3AC6" w:rsidRDefault="008E3AC6">
      <w:pPr>
        <w:pStyle w:val="FORMATTEXT"/>
        <w:ind w:firstLine="568"/>
        <w:jc w:val="right"/>
      </w:pPr>
      <w:r>
        <w:t xml:space="preserve"> от 21 июня 2010 года N 1047-р</w:t>
      </w:r>
    </w:p>
    <w:p w:rsidR="008E3AC6" w:rsidRDefault="008E3AC6">
      <w:pPr>
        <w:pStyle w:val="FORMATTEXT"/>
        <w:ind w:firstLine="568"/>
        <w:jc w:val="right"/>
      </w:pPr>
    </w:p>
    <w:p w:rsidR="008E3AC6" w:rsidRDefault="008E3AC6">
      <w:pPr>
        <w:pStyle w:val="HEADERTEXT"/>
        <w:ind w:firstLine="568"/>
        <w:jc w:val="center"/>
        <w:rPr>
          <w:b/>
          <w:bCs/>
        </w:rPr>
      </w:pPr>
      <w:r>
        <w:rPr>
          <w:b/>
          <w:bCs/>
        </w:rPr>
        <w:t>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</w:r>
    </w:p>
    <w:p w:rsidR="008E3AC6" w:rsidRDefault="008E3AC6">
      <w:pPr>
        <w:pStyle w:val="FORMATTEXT"/>
        <w:ind w:firstLine="568"/>
        <w:jc w:val="center"/>
      </w:pPr>
    </w:p>
    <w:p w:rsidR="008E3AC6" w:rsidRDefault="008E3AC6">
      <w:pPr>
        <w:pStyle w:val="FORMATTEXT"/>
        <w:ind w:firstLine="568"/>
        <w:jc w:val="center"/>
      </w:pPr>
      <w:r>
        <w:rPr>
          <w:b/>
          <w:bCs/>
        </w:rPr>
        <w:t>Национальные стандарты</w:t>
      </w:r>
      <w:r>
        <w:t xml:space="preserve"> </w:t>
      </w:r>
    </w:p>
    <w:p w:rsidR="008E3AC6" w:rsidRDefault="008E3AC6">
      <w:pPr>
        <w:pStyle w:val="HEADERTEXT"/>
        <w:ind w:firstLine="568"/>
        <w:jc w:val="center"/>
        <w:rPr>
          <w:b/>
          <w:bCs/>
        </w:rPr>
      </w:pPr>
    </w:p>
    <w:p w:rsidR="008E3AC6" w:rsidRDefault="008E3AC6">
      <w:pPr>
        <w:pStyle w:val="FORMATTEXT"/>
        <w:ind w:firstLine="568"/>
        <w:jc w:val="both"/>
      </w:pPr>
      <w:r>
        <w:t xml:space="preserve">1. ГОСТ 27751-88 "Надежность строительных конструкций и оснований".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2. ГОСТ 25100-95 "Грунты. Классификация". Разделы 3-5; приложение А.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3. ГОСТ 30494-96 "Здания жилые и общественные. Параметры микроклимата в помещениях". Раздел 3.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4. ГОСТ </w:t>
      </w:r>
      <w:proofErr w:type="gramStart"/>
      <w:r>
        <w:t>Р</w:t>
      </w:r>
      <w:proofErr w:type="gramEnd"/>
      <w:r>
        <w:t xml:space="preserve"> 51164-98 "Трубопроводы стальные магистральные. Общие требования к защите от коррозии".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5. ГОСТ </w:t>
      </w:r>
      <w:proofErr w:type="gramStart"/>
      <w:r>
        <w:t>Р</w:t>
      </w:r>
      <w:proofErr w:type="gramEnd"/>
      <w:r>
        <w:t xml:space="preserve"> 22.1.12-2005 "Безопасность в чрезвычайных ситуациях. Структурированная система мониторинга и управления инженерными системами зданий и сооружений. Общие требования".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6. ГОСТ </w:t>
      </w:r>
      <w:proofErr w:type="gramStart"/>
      <w:r>
        <w:t>Р</w:t>
      </w:r>
      <w:proofErr w:type="gramEnd"/>
      <w:r>
        <w:t xml:space="preserve"> 52748-2007 "Дороги автомобильные общего пользования. Нормативные </w:t>
      </w:r>
      <w:r>
        <w:lastRenderedPageBreak/>
        <w:t xml:space="preserve">нагрузки, расчетные схемы </w:t>
      </w:r>
      <w:proofErr w:type="spellStart"/>
      <w:r>
        <w:t>нагружения</w:t>
      </w:r>
      <w:proofErr w:type="spellEnd"/>
      <w:r>
        <w:t xml:space="preserve"> и габариты приближения". Разделы 4, 5.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>7. ГОСТ</w:t>
      </w:r>
      <w:r w:rsidR="00796CAE">
        <w:t xml:space="preserve"> </w:t>
      </w:r>
      <w:proofErr w:type="gramStart"/>
      <w:r w:rsidR="00796CAE">
        <w:t>Р</w:t>
      </w:r>
      <w:proofErr w:type="gramEnd"/>
      <w:r>
        <w:t xml:space="preserve"> 21.1101-2009* "СПДС. Основные требования к проектной и рабочей документации".     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8. ГОСТ </w:t>
      </w:r>
      <w:proofErr w:type="gramStart"/>
      <w:r>
        <w:t>Р</w:t>
      </w:r>
      <w:proofErr w:type="gramEnd"/>
      <w:r>
        <w:t xml:space="preserve"> 53778-2010 "Здания и сооружения. Правила обследования и мониторинга технического состояния".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center"/>
      </w:pPr>
    </w:p>
    <w:p w:rsidR="008E3AC6" w:rsidRDefault="008E3AC6">
      <w:pPr>
        <w:pStyle w:val="FORMATTEXT"/>
        <w:ind w:firstLine="568"/>
        <w:jc w:val="center"/>
      </w:pPr>
      <w:r>
        <w:rPr>
          <w:b/>
          <w:bCs/>
        </w:rPr>
        <w:t>Своды правил</w:t>
      </w:r>
      <w:r>
        <w:t xml:space="preserve"> </w:t>
      </w:r>
    </w:p>
    <w:p w:rsidR="008E3AC6" w:rsidRDefault="008E3AC6">
      <w:pPr>
        <w:pStyle w:val="HEADERTEXT"/>
        <w:ind w:firstLine="568"/>
        <w:jc w:val="center"/>
        <w:rPr>
          <w:b/>
          <w:bCs/>
        </w:rPr>
      </w:pPr>
    </w:p>
    <w:p w:rsidR="008E3AC6" w:rsidRDefault="008E3AC6">
      <w:pPr>
        <w:pStyle w:val="FORMATTEXT"/>
        <w:ind w:firstLine="568"/>
        <w:jc w:val="both"/>
      </w:pPr>
      <w:r>
        <w:t xml:space="preserve">9. СНиП II-58-75 "Электростанции тепловые". Разделы 1 (пункты 1.1, 1.3), 2 (пункты 2.1-2.19, 2.24-2.42), 3 (пункты 3.1-3.9, 3.12, 3.13), 4 (пункты 4.1-4.24, 4.26-4.54, 4.56, 4.58-4.60, 4.62-4.68, 4.70, 4.76, 4.79-4.83), 5, 6 (пункты 6.1-6.47, 6.58-6.62), 7.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10. СНиП II-26-76 "Кровли". Разделы 1, 2 (пункты 2.1-2.22, 2.24-2.26, 2.28), 3-5.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11. СНиП II-35-76 "Котельные установки". Разделы 1 (пункты 1.1-1.22*), 2 (абзацы первый, второй, четвертый-шестой пункта 2.4*, пункты 2.5, 2.6, 2.8-2.13), 3 (пункты 3.2-3.8, 3.12-3.15*, 3.17-3.30), 4-7, 10, 14-16, 17 (пункты 17.1-17.4, 17.11-17.22*).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12. СНиП II-97-76 "Генеральные планы сельскохозяйственных предприятий". Разделы 1, 2, 3 (пункты 3.1-3.19, 3.21-3.23, 3.25), 4 (пункты 4.1-4.4, 4.6-4.12, 4.17), 5, 6.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13. СНиП II-108-78 "Склады сухих минеральных удобрений и химических средств защиты растений". Разделы 1 (пункты 1.1, 1.3-1.10), 2 (пункты 2.1, 2.2, 2.5), 3 (пункты 3.1-3.4, 3.6-3.9, 3.11-3.16, 3.18-3.25), 4 (пункты 4.1, 4.2, 4.4-4.7), 5, 6 (пункты 6.1, 6.2, 6.4-6.6).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14. СНиП II-25-80 "Деревянные конструкции".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15. СНиП III-42-80* "Магистральные трубопроводы". Разделы 4-6, 9, 11, 13.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16. СНиП II-89-80* "Генеральные планы промышленных предприятий". Разделы 2, 3 (пункты 3.1*, 3.3*-3.31, 3.38-3.42, 3.45, 3.48-3.51, 3.53-3.59, 3.62, 3.63, 3.65-3.86), 4 (пункты 4.1, 4.4, 4.7-4.9, абзац первый пункта 4.11*, пункты 4.12-4.14, 4.16-4.18, 4.20-4.22, 4.26, 4.27*).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17. СНиП II-94-80 "Подземные горные выработки". Разделы 1-4, 5 (пункты 5.1-5.47, 5.50, 5.55-5.69).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18. СНиП II-7-81* "Строительство в сейсмических районах. Нормы проектирования". Разделы 1, 2.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19. СНиП II-22-81* "Каменные и армокаменные конструкции". Разделы 1-6.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20. СНиП II-23-81* "Стальные конструкции".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21. СНиП 2.06.04-82* "Нагрузки и воздействия на гидротехнические сооружения (волновые, ледовые и от судов)". Разделы 1-5.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22. СНиП 2.02.01-83* "Основания зданий и сооружений". </w:t>
      </w:r>
      <w:proofErr w:type="gramStart"/>
      <w:r>
        <w:t xml:space="preserve">Разделы 1, 2 (пункты 2.2-2.9, 2.12-2.18, 2.22-2.24, 2.29-2.34, 2.39-2.53, 2.57-2.65, 2.67), 3 (пункты 3.4, 3.5, 3.8, 3.9, </w:t>
      </w:r>
      <w:r>
        <w:lastRenderedPageBreak/>
        <w:t>3.12-3.14), 4 (пункты 4.5, 4.6), 5 (пункты 5.2-5.5), 6 (пункты 6.4, 6.5), 7 (пункты 7.3-7.6), 8 (пункты 8.4, 8.5), 9, 10 (пункты 10.2-10.7), 11 (пункты 11.2-11.9), 12 (пункты 12.3-12.8), 13 (пункты</w:t>
      </w:r>
      <w:proofErr w:type="gramEnd"/>
      <w:r>
        <w:t xml:space="preserve"> </w:t>
      </w:r>
      <w:proofErr w:type="gramStart"/>
      <w:r>
        <w:t xml:space="preserve">13.3-13.8), 14 (пункты 14.4-14.8), 15 (пункты 15.4-15.7), 16 (пункты 16.3-16.10), 17 (пункты 17.3-17.14), 18 (пункты 18.2-18.18); приложение 2. </w:t>
      </w:r>
      <w:proofErr w:type="gramEnd"/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23. СНиП 2.03.04-84 "Бетонные и железобетонные конструкции, предназначенные для работы в условиях воздействия повышенных и высоких температур". Разделы 1-5.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24. СНиП 2.04.02-84* "Водоснабжение. Наружные сети и сооружения". Разделы 2 (пункты 2.1-2.10, 2.26-2.28), 4, 6, 7 (пункты 7.1-7.17, 7.19-7.22), 8 (пункты 8.1-8.15, 8.17-8.66), 9 (пункты 9.1, 9.2, 9.6-9.19, 9.21-9.26), 10, 12, 13 (пункты 13.1-13.20, 13.22-13.55), 15 (пункты 15.1, 15.2, 15.5, 15.7-15.81, 15.83-15.131*).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25. СНиП 2.05.03-84* "Мосты и трубы". Разделы 1 (пункты 1.4*-1.8*, 1.12-1.16*, 1.20*-1.90), 2 (пункты 2.1*-2.32*), 3 (пункты 3.2-3.186), 4 (пункты 4.1-4.190), 5 (5.4-5.46), 6 (пункты 6.1-6.87), 7 (пункты 7.1*-7.25); приложения 1-27.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26. СНиП 2.06.05-84* "Плотины из грунтовых материалов". Разделы 1-5; приложения 1-6.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27. СНиП 2.06.09-84 "Туннели гидротехнические". Разделы 1-6.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28. СНиП 2.10.02-84 "Здания и помещения для хранения и переработки сельскохозяйственной продукции". Разделы 1 (пункты 1.1, 1.3*-1.8*), 2 (пункты 2.1-2.6, 2.9*-2.18, 2.20*-2.23), 3 (пункты 3.2*-3.13), 4.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29. СНиП 2.10.03-84 "Животноводческие, птицеводческие и звероводческие здания и помещения". Разделы 1 (пункты 1.1, 1.5), 2 (пункты 2.1-2.3, 2.9-2.16), 3 (пункты 3.2*-3.20), 4 (пункты 4.2-4.13*), 5.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30. СНиП 3.01.03-84 "Геодезические работы в строительстве". Разделы 1-4; приложения 1-11.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31. СНиП 2.01.07-85* "Нагрузки и воздействия. Общие положения". Разделы 1-9; приложение 5 (карты 1-7, дополнения к картам 1, 4).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32. СНиП 2.01.28-85 "Полигоны по обезвреживанию и захоронению токсичных промышленных отходов. Основные положения по проектированию".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33. СНиП 2.02.02-85* "Основания гидротехнических сооружений". Разделы 3-8; приложения 2-15.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34. СНиП 2.02.03-85 "Свайные фундаменты". Разделы 1, 2 (пункты 2.2, 2.6-2.11), 3-5, 6 (пункты 6.1-6.3), 7 (пункты 7.4-7.10), 8 (пункты 8.2-8.15), 9 (пункты 9.4-9.7), 10 (пункты 10.2, 10.6-10.10, 10.14, 10.15), 11 (пункты 11.2-11.12), 12 (пункты 12.5-12.9), 13 (пункты 13.3-13.8).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35. СНиП 2.03.06-85 "Алюминиевые конструкции".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36. СНиП 2.03.11-85 "Защита строительных конструкций от коррозии". Разделы 2-5; приложения 1, 11, 13.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lastRenderedPageBreak/>
        <w:t xml:space="preserve">37. СНиП 2.04.01-85* "Внутренний водопровод и канализация зданий". Разделы 2, 7-9, 10 (пункты 10.4-10.10, 10.12-10.20), 12 (пункты 12.1-12.20, 12.24-12.27), 13 (пункты 13.2-13.10, 13.12-13.19), 14.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38. СНиП 2.04.03-85 "Канализация. Наружные сети и сооружения". Разделы 2-6, 8, 9.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39. СНиП 2.05.02-85* "Автомобильные дороги". Разделы 1 (пункты 1.8, 1.11-1.14*), 2-5, 6 (пункты 6.3, 6.10-6.21, 6.25, 6.30-6.43, 6.48-6.55, 6.59-6.66), 7 (пункты 7.4, 7.8, 7.10, 7.13, 7.16-7.25, 7.31, 7.33-7.53), 8 (пункты 8.3-8.5), 9 (пункты 9.3*-9.14, 9.16-9.21), 10; приложение 1.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40. СНиП 2.05.06-85* "Магистральные трубопроводы". Разделы 1, 2, 3 (пункты 3.1-3.15, 3.18-3.23, 3.25, 3.27), 4 (пункты 4.1, 4.2, 4.4-4.22), 6 (пункты 6.1-6.7, 6.9-6.31*, 6.34*-6.37), 7-10, 12 (пункты 12.1*, 12.2*, 12.4*, 12.5, 12.7, 12.12*, 12.15*, 12.16, 12.19, 12.20, 12.30-12.33*, 12.35*).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41. СНиП 2.06.06-85 "Плотины бетонные и железобетонные". Разделы 2-9.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42. СНиП 2.06.14-85 "Защита горных выработок от подземных и поверхностных вод". Разделы 1-6.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43. СНиП 2.09.03-85 "Сооружения промышленных предприятий". </w:t>
      </w:r>
      <w:proofErr w:type="gramStart"/>
      <w:r>
        <w:t>Разделы 1 (пункты 1.2-1.4, 1.7, 1.9, 1.13-1.18, 1.21-1.25), 2, 3 (пункты 3.1, 3.3, 3.6-3.25), 4 (пункты 4.1, 4.2, абзац первый пункта 4.3, пункты 4.4, 4.5-4.15, 4.21, 4.22, 4.26-4.28), 5, 6 (пункты 6.3, 6.4, 6.12-6.15, абзац первый пункта 6.16, пункты 6.17-6.52), 7-9, 10 (пункты 10.1-10.55, 10.57, 10.58, 10.60, 10.61), 11 (пункты 11.1</w:t>
      </w:r>
      <w:proofErr w:type="gramEnd"/>
      <w:r>
        <w:t>-</w:t>
      </w:r>
      <w:proofErr w:type="gramStart"/>
      <w:r>
        <w:t xml:space="preserve">11.14, 11.16), 12 (пункты 12.1-12.9, абзацы первый и третий пункта 12.12, пункты 12.18, 12.19), 13, 14 (пункты 14.1-14.5, 14.8-14.28), 15 (пункты 15.1-15.11, 15.24, 15.28), 16, 17, 18 (пункты 18.1, 18.2, 18.5-18.20, 18.24-18.31), 19. </w:t>
      </w:r>
      <w:proofErr w:type="gramEnd"/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44. СНиП 2.10.04-85 "Теплицы и парники". Разделы 1 (пункты 1.2-1.6), 2, 3, 4 (пункты 4.2-4.18), 5; приложения 1, 2.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45. СНиП 2.10.05-85 "Предприятия, здания и сооружения по хранению и переработке зерна". </w:t>
      </w:r>
      <w:proofErr w:type="gramStart"/>
      <w:r>
        <w:t xml:space="preserve">Разделы 1 (пункты 1.2-1.5, 1.7), 2 (пункты 2.3-2.5, 2.7, 2.8), 3 (пункты 3.2-3.4, абзац первый пункта 3.5, пункты 3.5.1-3.6, 3.7, абзац первый пункта 3.7.1, абзац первый пункта 3.11, пункты 3.12, 3.13, 3.17-3.19, 3.21-3.23, 3.26-3.38, 3.40-3.46, 3.48-3.51, 3.53-3.56, 3.58-3.61, 3.61.2-3.62), 4, 5, 6 (пункты 6.2-6.4, 6.14-6.33), 7. </w:t>
      </w:r>
      <w:proofErr w:type="gramEnd"/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46. СНиП 3.06.03-85 "Автомобильные дороги". Разделы 1-6.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47. СНиП 2.04.12-86 "Расчет на прочность стальных трубопроводов". Разделы 2-5.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48. СНиП 3.06.07-86 "Мосты и трубы. Правила обследований и испытаний". Разделы 1-4; приложение 1.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49. СНиП 2.02.05-87 "Фундаменты машин с динамическими нагрузками". Разделы 1-13; приложения 1-4.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50. СНиП 2.06.07-87 "Подпорные стены, судоходные шлюзы, рыбопропускные и </w:t>
      </w:r>
      <w:proofErr w:type="spellStart"/>
      <w:r>
        <w:t>рыбозащитные</w:t>
      </w:r>
      <w:proofErr w:type="spellEnd"/>
      <w:r>
        <w:t xml:space="preserve"> сооружения". Разделы 1-5; приложения 3-10.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lastRenderedPageBreak/>
        <w:t xml:space="preserve">51. СНиП 2.06.08-87 "Бетонные и железобетонные конструкции гидротехнических сооружений". Разделы 1-7.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52. СНиП 2.09.04-87* "Административные и бытовые здания". Разделы 1 (пункты 1.1*, 1.2, 1.4, 1.5, 1.8-1.11, 1.13), 2 (пункты 2.1*-2.34, 2.37-2.52*), 3.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53. СНиП 2.11.02-87 "Холодильники". Разделы 1 (пункт 1.4), 2 (пункты 2.4, 2.5, 2.7-2.20, 2.24, 2.25, 2.27-2.29, 2.31-2.44), 3, 4.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54. СНиП 3.02.01-87 "Земляные сооружения, основания и фундаменты". Разделы 3 (пункты 3.2, 3.11, 3.12, 3.14-3.17, 3.19, 3.20, 3.22), 7 (пункты 7.10, 7.11), 8 (пункт 8.1), 9 (пункты 9.2, 9.5), 11 (пункты 11.4, 11.28); таблицы 1, 8.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55. СНиП 2.02.04-88 "Основания и фундаменты на вечномерзлых грунтах". Разделы 1, 2 (пункты 2.5-2.8), 3 (пункты 3.2-3.19, 3.23, 3.27-3.32, 3.36, 3.37), 4 (пункты 4.1-4.12, 4.14-4.17, 4.20-4.22, 4.25-4.45), 5-8, 9 (пункты 9.4-9.18); приложения 1, 3-5.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56. СНиП 2.03.13-88 "Полы". Разделы 1, 2 (пункты 2.1-2.5, 2.6-2.9), 3-7.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57. СНиП 2.07.01-89* "Градостроительство. Планировка и застройка городских и сельских поселений". Разделы 1-5, 6 (пункты 6.1-6.41, таблица 10*), 7-9; приложение 2.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58. СНиП 2.05.09-90 "Трамвайные и троллейбусные линии". Разделы 1-5.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59. СНиП 2.05.13-90 "Нефтепродуктопроводы, прокладываемые на территории городов и населенных пунктов". Разделы 2, 3 (пункт 3.1), 4 (пункты 4.1-4.31, 4.33-4.35), 6, 7.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60. СНиП 2.01.09-91 "Здания и сооружения на подрабатываемых территориях и </w:t>
      </w:r>
      <w:proofErr w:type="spellStart"/>
      <w:r>
        <w:t>просадочных</w:t>
      </w:r>
      <w:proofErr w:type="spellEnd"/>
      <w:r>
        <w:t xml:space="preserve"> грунтах". Разделы 1, 2.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61. СНиП 2.05.07-91* "Промышленный транспорт". </w:t>
      </w:r>
      <w:proofErr w:type="gramStart"/>
      <w:r>
        <w:t xml:space="preserve">Разделы 1 (пункты 1.9-1.13*), 2 (пункты 2.1-2.5*), 3 (пункты 3.1*-3.126, 3.128*-3.142, 3.144-3.159, 3.161-3.168, абзац второй пункта 3.169, пункты 3.175-3.235, 3.237-3.253, 3.255-3.271, 3.273-3.276), 4 (пункты 4.1-4.113, 4.116-4.132), 5 (пункты 5.1-5.114), 6 (пункты 6.1-6.51), 7, 8 (пункты 8.1-8.23, 8.26, 8.28-8.37). </w:t>
      </w:r>
      <w:proofErr w:type="gramEnd"/>
    </w:p>
    <w:p w:rsidR="008E3AC6" w:rsidRDefault="008E3AC6">
      <w:pPr>
        <w:pStyle w:val="UNFORMATTEXT"/>
        <w:ind w:firstLine="568"/>
      </w:pPr>
    </w:p>
    <w:p w:rsidR="008E3AC6" w:rsidRDefault="008E3AC6">
      <w:pPr>
        <w:pStyle w:val="FORMATTEXT"/>
        <w:ind w:firstLine="568"/>
        <w:jc w:val="both"/>
      </w:pPr>
      <w:r>
        <w:t xml:space="preserve">62. СНиП 3.06.04-91 "Мосты и трубы". Разделы 1-10; приложение 1.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>63. СНиП 23-05-95* "Естественное и искусственное освещение". Разделы 4-6, 7 (пункты 7.1-7.51, 7.53-7.73, 7.76, 7.79-7.81), 8-13*; приложение</w:t>
      </w:r>
      <w:proofErr w:type="gramStart"/>
      <w:r>
        <w:t xml:space="preserve"> К</w:t>
      </w:r>
      <w:proofErr w:type="gramEnd"/>
      <w:r>
        <w:t xml:space="preserve">*. </w:t>
      </w:r>
    </w:p>
    <w:p w:rsidR="00796CAE" w:rsidRDefault="00796CAE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64. СНиП 32-01-95 "Железные дороги колеи 1520 мм". Разделы 3, 4 (пункты 4.2-4.39), 5-9.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>65. СНиП 11-02-96 "Инженерные изыскания для строительства". Основные положения. Разделы 4 (пункты 4.9, 4.12, 4.13, 4.15, 4.19, 4.20, 4.22), 5 (пункты 5.2, 5.7-5.14, 5.17), 6 (пункты 6.1, 6.3, 6.6, 6.7, 6.9-6.23), 7 (пункты 7.1-7.3, 7.8, 7.10-7.14, 7.17, 7.18; таблица 7.2), 8 (пункты 8.2, 8.6, 8.8, 8.9, 8.16-8.18, 8.28); приложения</w:t>
      </w:r>
      <w:proofErr w:type="gramStart"/>
      <w:r>
        <w:t xml:space="preserve"> Б</w:t>
      </w:r>
      <w:proofErr w:type="gramEnd"/>
      <w:r>
        <w:t xml:space="preserve"> и В. </w:t>
      </w:r>
    </w:p>
    <w:p w:rsidR="00796CAE" w:rsidRDefault="00796CAE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66. СНиП 32-03-96 "Аэродромы". Разделы 4 (пункты 4.2-4.12), 5-9.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lastRenderedPageBreak/>
        <w:t xml:space="preserve">67. СНиП 30-02-97* "Планировка и застройка территорий садоводческих (дачных) объединений граждан, здания и сооружения". Разделы 4 (пункты 4.1*-4.6*, 4.9*), 5 (пункты 5.1*-5.6*, 5.10*-5.13*), 6 (пункты 6.1*-6.4*, 6.6*-6.13), 7, 8 (пункты 8.1*-8.4*, 8.6-8.16*).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68. СНиП 32-04-97 "Тоннели железнодорожные и автодорожные". Разделы 3-5 (пункты 5.1-5.16, 5.18-5.41), 6, 7 (пункты 7.1-7.34, 7.37-7.69), 9.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69. СНиП 21-02-99* "Стоянки автомобилей". Разделы 4 (пункт 4.2), 5 (пункты 5.2, 5.7, 5.10, 5.11, 5.23-5.30, 5.48), 6 (пункты 6.10-6.13).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70. СНиП 23-01-99* "Строительная климатология". Таблицы 1-5; рисунки 1, 3-6*.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71. СНиП 34-02-99 "Подземные хранилища газа, нефти и продуктов их переработки". Разделы 3 (пункты 3.1-3.5, 3.7, 3.8, 3.10-3.13, 3.15), 4, 5 (пункты 5.1, 5.2, 5.4-5.7), 6, 9.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72. СНиП 12-03-2001 "Безопасность труда в строительстве". Часть 1. Общие требования. Разделы 4, 5, 6 (пункты 6.1.1, 6.1.2, 6.1.4-6.1.8, 6.2.1-6.2.3, 6.2.6-6.2.23, 6.3.1-6.3.4, 6.4.1-6.4.12, 6.6.1-6.6.9, 6.6.12-6.6.24), 7 (пункты 7.1.1-7.1.8, 7.1.10-7.1.14, 7.2.1-7.2.10, 7.3.1-7.3.24, 7.4.1-7.4.40), 8, 9 (пункты 9.1.1-9.1.6, 9.2.1-9.2.7, 9.2.9-9.2.13, 9.3.1-9.3.6, 9.4.1-9.4.11); приложение Г.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73. СНиП 31-02-2001 "Дома жилые одноквартирные". Разделы 4, 5, 7-9.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74. СНиП 31-03-2001 "Производственные здания". Разделы 4 (пункты 4.2, 4.3, 4.5), 5 (пункты 5.2, 5.4, 5.6-5.8, 5.10-5.16).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75. СНиП 31-04-2001 "Складские здания". Разделы 4 (пункты 4.5, 4.7), 5 (пункты 5.1-5.8, 5.10-5.20).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76. СНиП 35-01-2001 "Доступность зданий и сооружений для маломобильных групп населения". Разделы 3 (пункты 3.1-3.37, 3.39, 3.52-3.72), 4 (пункты 4.1-4.10, 4.12-4.21, 4.23-4.32).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77. СНиП 12-04-2002 "Безопасность труда в строительстве". Часть 2. Строительное производство. </w:t>
      </w:r>
      <w:proofErr w:type="gramStart"/>
      <w:r>
        <w:t xml:space="preserve">Разделы 3-9, 10 (пункты 10.1.1, 10.1.3, 10.1.4, 10.2.1-10.2.9, 10.3.1-10.3.7), 11, 12 (пункты 12.1.1, 12.1.3-12.1.5, 12.2.2-12.2.7, 12.3.1-12.3.10), 13 (пункты 13.1.1-13.1.4, 13.2.2-13.2.7, 13.3.1-13.3.5), 14 (пункты 14.1.1, 14.1.3-14.1.6, 14.2.1-14.2.7, 14.3.1-14.3.6), 15, 16 (пункты 16.1.1-16.1.3, 16.2.1-16.2.8, 16.2.10-16.2.13, 16.3.1-16.3.22, 16.4.1-16.4.8), 17. </w:t>
      </w:r>
      <w:proofErr w:type="gramEnd"/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78. СНиП 42-01-2002 "Газораспределительные системы". Разделы 4, 5 (пункты 5.1.2-5.1.8, 5.2.1-5.2.4, 5.3.4, 5.3.5, 5.4.1-5.4.4, 5.5.1-5.5.5, 5.6.1-5.6.6, 5.7.1-5.7.3), 6 (пункты 6.3.1, 6.4.1, 6.4.2, 6.5.1-6.5.8), 7 (пункты 7.1-7.7, 7.9, 7.10), 8 (пункты 8.1.1-8.1.5, 8.2.1-8.2.3, 8.2.6), 9 (пункты 9.1.2, 9.2.2, 9.3.2, 9.4.1-9.4.3, 9.4.5, 9.4.6, 9.4.24-9.4.26), 10.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79. СНиП 22-02-2003 "Инженерная защита территорий, зданий и сооружений от опасных геологических процессов. Основные положения". Разделы 4-14.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>80. СНиП 23-02-2003 "Тепловая защита зданий". Разделы 4-12; приложения</w:t>
      </w:r>
      <w:proofErr w:type="gramStart"/>
      <w:r>
        <w:t xml:space="preserve"> В</w:t>
      </w:r>
      <w:proofErr w:type="gramEnd"/>
      <w:r>
        <w:t xml:space="preserve">, Г, Д.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81. СНиП 23-03-2003 "Защита от шума". Разделы 4-13.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82. СНиП 31-01-2003 "Здания жилые многоквартирные". Разделы 4 (пункты 4.1, 4.4-4.9, 4.16, 4.17), 5, 6, 8 (пункты 8.1-8.11, 8.13, 8.14), 9-11.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83. СНиП 31-05-2003 "Общественные здания административного назначения". Разделы 4 (пункты 4.5-4.9, абзац второй пункта 4.10, абзац второй пункта 4.12, пункты 4.13-4.18), 5 (пункты 5.1-5.6, 5.8, абзацы первый и второй пункта 5.9, пункт 5.10), 7 (пункты 7.1, 7.3-7.14), 8, 9.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84. СНиП 32-02-2003 "Метрополитены". Разделы 3 (пункты 3.1-3.5, 3.14-3.16, 3.21), 4 (пункт 4.4), 5 (пункты 5.3-5.8.7, 5.8.9-5.10.10, 5.10.12-5.15.15, 5.17.1-5.23.5, 5.25, 5.26), 6 (пункты 6.1-6.3, 6.5-6.7, 6.10-6.14), 7.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>85. СНиП 33-01-2003 "Гидротехнические сооружения. Общие положения". Разделы 4, 5; приложения</w:t>
      </w:r>
      <w:proofErr w:type="gramStart"/>
      <w:r>
        <w:t xml:space="preserve"> А</w:t>
      </w:r>
      <w:proofErr w:type="gramEnd"/>
      <w:r>
        <w:t xml:space="preserve">, Б, Г, Д, Е.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86. СНиП 41-01-2003 "Отопление, вентиляция, кондиционирование воздуха". </w:t>
      </w:r>
      <w:proofErr w:type="gramStart"/>
      <w:r>
        <w:t>Разделы 4-6 (пункты 6.1.1-6.4.4, 6.4.6, 6.4.7, 6.5.4, 6.5.5, 6.5.7-6.5.14, 6.6.2-6.6.26), 7 (пункты 7.1.1-7.1.5, 7.1.8-7.1.13, 7.2.1-7.2.4, абзацы первый и второй пункта 7.2.10, пункты 7.2.13, 7.2.14, 7.2.17, 7.3.1, 7.3.2, 7.4.1, 7.4.2, 7.4.5, 7.5.1, 7.5.3-7.5.11, 7.6.4, 7.6.5, 7.7.1-7.7.3, 7.8.2, 7.8.6, 7.8.7, 7.9.13, 7.9.15, 7.9.16, 7.10.7, 7.10.8, 7.11.18), 9-11, 12 (пункты 12.7-12.9, 12.11-12.21), 13</w:t>
      </w:r>
      <w:proofErr w:type="gramEnd"/>
      <w:r>
        <w:t xml:space="preserve"> (пункты 13.1, 13.3-13.5, 13.8, 13.9).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87. СНиП 41-02-2003 "Тепловые сети". Разделы 9, 10, 12, 15, 16.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88. СНиП 41-03-2003 "Тепловая изоляция оборудования и трубопроводов". Разделы 2-4.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89. СНиП 52-01-2003 "Бетонные и железобетонные конструкции". Разделы 3-8.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90. СНиП 12-01-2004 "Организация строительства". Разделы 3 (пункты 3.8-3.10), 4 (пункты 4.8, 4.10, 4.11), 5 (пункты 5.3, 5.6, 5.10, 5.11, 5.13-5.16), 6 (пункты 6.1.1-6.1.6, 6.2, 6.5).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91. СНиП 31-06-2009 "Общественные здания и сооружения". Разделы 3 (пункты 3.1-3.13, 3.15-3.20, абзац первый пункта 3.21, пункты 3.22-3.25), 4, 5 (пункты 5.1-5.19, 5.30-5.32, 5.34-5.40), 7-9. </w:t>
      </w:r>
    </w:p>
    <w:p w:rsidR="008E3AC6" w:rsidRDefault="008E3AC6">
      <w:pPr>
        <w:pStyle w:val="FORMATTEXT"/>
        <w:ind w:firstLine="568"/>
        <w:jc w:val="both"/>
      </w:pPr>
    </w:p>
    <w:p w:rsidR="008E3AC6" w:rsidRDefault="008E3AC6">
      <w:pPr>
        <w:pStyle w:val="FORMATTEXT"/>
        <w:ind w:firstLine="568"/>
        <w:jc w:val="both"/>
      </w:pPr>
      <w:r>
        <w:t xml:space="preserve">Примечание. В отношении опасных производственных объектов наряду с соответствующими требованиями национальных стандартов и сводов правил, включенных в настоящий перечень, применяются требования нормативных правовых актов Российской Федерации и нормативных технических документов в области промышленной безопасности. </w:t>
      </w:r>
    </w:p>
    <w:p w:rsidR="008E3AC6" w:rsidRDefault="008E3AC6">
      <w:pPr>
        <w:pStyle w:val="FORMATTEXT"/>
        <w:ind w:firstLine="568"/>
        <w:jc w:val="both"/>
      </w:pPr>
    </w:p>
    <w:sectPr w:rsidR="008E3AC6">
      <w:type w:val="continuous"/>
      <w:pgSz w:w="11907" w:h="16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jaVu Sans Condense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796CAE"/>
    <w:rsid w:val="00796CAE"/>
    <w:rsid w:val="008E3AC6"/>
    <w:rsid w:val="00D31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LBOTTOM">
    <w:name w:val="#COL_BOTTOM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LTOP">
    <w:name w:val="#COL_TOP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LTOPPAGENUM">
    <w:name w:val="#COL_TOP.PAGE_NUM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LTOPTYPE">
    <w:name w:val="#COL_TOP.TYPE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PRINTSECTION">
    <w:name w:val="#PRINT_SECTION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ENTERTEXT">
    <w:name w:val=".CENTERTEXT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FORMATTEXT">
    <w:name w:val=".FORMATTEXT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TOPLEVELTEXT">
    <w:name w:val=".TOPLEVELTEXT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UNFORMATTEXT">
    <w:name w:val=".UNFORMATTEXT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BODY">
    <w:name w:val="BODY"/>
    <w:pPr>
      <w:widowControl w:val="0"/>
      <w:autoSpaceDE w:val="0"/>
      <w:autoSpaceDN w:val="0"/>
      <w:adjustRightInd w:val="0"/>
    </w:pPr>
    <w:rPr>
      <w:rFonts w:ascii="DejaVu Sans Condensed" w:hAnsi="DejaVu Sans Condensed" w:cs="DejaVu Sans Condensed"/>
      <w:sz w:val="24"/>
      <w:szCs w:val="24"/>
    </w:rPr>
  </w:style>
  <w:style w:type="paragraph" w:customStyle="1" w:styleId="HTML">
    <w:name w:val="HTML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LI">
    <w:name w:val="LI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LIHOVER">
    <w:name w:val="LI:HOVER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TABLE">
    <w:name w:val="TABLE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ULLIST">
    <w:name w:val="UL.LIST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ULLISTRECORDS">
    <w:name w:val="UL.LISTRECORDS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2509</Words>
  <Characters>14304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перечня национальных стандартов и сводов правил,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 </vt:lpstr>
    </vt:vector>
  </TitlesOfParts>
  <Company>Hewlett-Packard Company</Company>
  <LinksUpToDate>false</LinksUpToDate>
  <CharactersWithSpaces>16780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перечня национальных стандартов и сводов правил,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dc:title>
  <dc:creator>griskova</dc:creator>
  <cp:lastModifiedBy>Пользователь</cp:lastModifiedBy>
  <cp:revision>2</cp:revision>
  <dcterms:created xsi:type="dcterms:W3CDTF">2013-10-24T12:12:00Z</dcterms:created>
  <dcterms:modified xsi:type="dcterms:W3CDTF">2013-10-24T12:12:00Z</dcterms:modified>
</cp:coreProperties>
</file>